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after="0" w:before="0" w:line="276" w:lineRule="auto"/>
        <w:ind w:left="0" w:firstLine="0"/>
        <w:jc w:val="right"/>
        <w:rPr>
          <w:rFonts w:ascii="Calibri" w:cs="Calibri" w:eastAsia="Calibri" w:hAnsi="Calibri"/>
          <w:b w:val="1"/>
          <w:bCs w:val="1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0"/>
          <w:szCs w:val="20"/>
          <w:rtl w:val="0"/>
        </w:rPr>
        <w:t xml:space="preserve">ZAŁĄCZNIK NR 1</w:t>
      </w:r>
    </w:p>
    <w:p w:rsidR="00000000" w:rsidDel="00000000" w:rsidP="00000000" w:rsidRDefault="00000000" w:rsidRPr="00000000" w14:paraId="00000002">
      <w:pPr>
        <w:widowControl w:val="0"/>
        <w:spacing w:after="0" w:before="0" w:line="276" w:lineRule="auto"/>
        <w:ind w:left="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before="0" w:line="264" w:lineRule="auto"/>
        <w:ind w:left="0" w:firstLine="0"/>
        <w:jc w:val="right"/>
        <w:rPr>
          <w:rFonts w:ascii="Calibri" w:cs="Calibri" w:eastAsia="Calibri" w:hAnsi="Calibri"/>
          <w:color w:val="00000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color w:val="000000"/>
          <w:sz w:val="20"/>
          <w:szCs w:val="20"/>
          <w:rtl w:val="0"/>
        </w:rPr>
        <w:t xml:space="preserve">…………………….., dnia ………..2026 r.</w:t>
      </w:r>
    </w:p>
    <w:p w:rsidR="00000000" w:rsidDel="00000000" w:rsidP="00000000" w:rsidRDefault="00000000" w:rsidRPr="00000000" w14:paraId="00000004">
      <w:pPr>
        <w:widowControl w:val="0"/>
        <w:spacing w:after="0" w:before="0" w:line="276" w:lineRule="auto"/>
        <w:ind w:left="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spacing w:after="0" w:before="0" w:line="276" w:lineRule="auto"/>
        <w:ind w:left="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spacing w:after="0" w:before="0" w:line="276" w:lineRule="auto"/>
        <w:ind w:left="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……………………………………………..</w:t>
      </w:r>
    </w:p>
    <w:p w:rsidR="00000000" w:rsidDel="00000000" w:rsidP="00000000" w:rsidRDefault="00000000" w:rsidRPr="00000000" w14:paraId="00000007">
      <w:pPr>
        <w:widowControl w:val="0"/>
        <w:spacing w:after="0" w:before="0" w:line="276" w:lineRule="auto"/>
        <w:ind w:left="0" w:firstLine="0"/>
        <w:rPr>
          <w:rFonts w:ascii="Calibri" w:cs="Calibri" w:eastAsia="Calibri" w:hAnsi="Calibri"/>
          <w:i w:val="1"/>
          <w:iCs w:val="1"/>
          <w:sz w:val="20"/>
          <w:szCs w:val="20"/>
        </w:rPr>
      </w:pPr>
      <w:bookmarkStart w:colFirst="0" w:colLast="0" w:name="_heading=h.2l6bvyyj7th" w:id="0"/>
      <w:bookmarkEnd w:id="0"/>
      <w:r w:rsidDel="00000000" w:rsidR="00000000" w:rsidRPr="00000000">
        <w:rPr>
          <w:rFonts w:ascii="Calibri" w:cs="Calibri" w:eastAsia="Calibri" w:hAnsi="Calibri"/>
          <w:i w:val="1"/>
          <w:iCs w:val="1"/>
          <w:sz w:val="20"/>
          <w:szCs w:val="20"/>
          <w:rtl w:val="0"/>
        </w:rPr>
        <w:t xml:space="preserve">Pieczęć Oferenta</w:t>
      </w:r>
    </w:p>
    <w:p w:rsidR="00000000" w:rsidDel="00000000" w:rsidP="00000000" w:rsidRDefault="00000000" w:rsidRPr="00000000" w14:paraId="00000008">
      <w:pPr>
        <w:spacing w:after="120" w:before="0" w:lineRule="auto"/>
        <w:ind w:left="0" w:firstLine="0"/>
        <w:jc w:val="center"/>
        <w:rPr>
          <w:rFonts w:ascii="Calibri" w:cs="Calibri" w:eastAsia="Calibri" w:hAnsi="Calibri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120" w:before="0" w:lineRule="auto"/>
        <w:ind w:left="0" w:firstLine="0"/>
        <w:jc w:val="center"/>
        <w:rPr>
          <w:rFonts w:ascii="Calibri" w:cs="Calibri" w:eastAsia="Calibri" w:hAnsi="Calibri"/>
          <w:b w:val="1"/>
          <w:bCs w:val="1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0"/>
          <w:szCs w:val="20"/>
          <w:rtl w:val="0"/>
        </w:rPr>
        <w:t xml:space="preserve">FORMULARZ OFERTOWY</w:t>
      </w:r>
    </w:p>
    <w:p w:rsidR="00000000" w:rsidDel="00000000" w:rsidP="00000000" w:rsidRDefault="00000000" w:rsidRPr="00000000" w14:paraId="0000000A">
      <w:pPr>
        <w:spacing w:after="120" w:before="0" w:lineRule="auto"/>
        <w:ind w:left="0" w:firstLine="0"/>
        <w:jc w:val="center"/>
        <w:rPr>
          <w:rFonts w:ascii="Calibri" w:cs="Calibri" w:eastAsia="Calibri" w:hAnsi="Calibri"/>
          <w:b w:val="1"/>
          <w:bCs w:val="1"/>
          <w:sz w:val="20"/>
          <w:szCs w:val="20"/>
        </w:rPr>
      </w:pPr>
      <w:bookmarkStart w:colFirst="0" w:colLast="0" w:name="_heading=h.jc17c1je2g9e" w:id="1"/>
      <w:bookmarkEnd w:id="1"/>
      <w:r w:rsidDel="00000000" w:rsidR="00000000" w:rsidRPr="00000000">
        <w:rPr>
          <w:rFonts w:ascii="Calibri" w:cs="Calibri" w:eastAsia="Calibri" w:hAnsi="Calibri"/>
          <w:b w:val="1"/>
          <w:bCs w:val="1"/>
          <w:sz w:val="20"/>
          <w:szCs w:val="20"/>
          <w:rtl w:val="0"/>
        </w:rPr>
        <w:t xml:space="preserve">w odpowiedzi na zapytanie ofertowe nr: </w:t>
      </w: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36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0"/>
          <w:szCs w:val="20"/>
          <w:rtl w:val="0"/>
        </w:rPr>
        <w:t xml:space="preserve">/2026</w:t>
      </w:r>
    </w:p>
    <w:p w:rsidR="00000000" w:rsidDel="00000000" w:rsidP="00000000" w:rsidRDefault="00000000" w:rsidRPr="00000000" w14:paraId="0000000B">
      <w:pPr>
        <w:spacing w:after="120" w:before="0" w:lineRule="auto"/>
        <w:ind w:left="0" w:firstLine="0"/>
        <w:jc w:val="center"/>
        <w:rPr>
          <w:rFonts w:ascii="Calibri" w:cs="Calibri" w:eastAsia="Calibri" w:hAnsi="Calibri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0" w:line="276" w:lineRule="auto"/>
        <w:ind w:left="644" w:firstLine="0"/>
        <w:jc w:val="left"/>
        <w:rPr>
          <w:rFonts w:ascii="Calibri" w:cs="Calibri" w:eastAsia="Calibri" w:hAnsi="Calibri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169.0" w:type="dxa"/>
        <w:jc w:val="left"/>
        <w:tblInd w:w="-11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487"/>
        <w:gridCol w:w="6682"/>
        <w:tblGridChange w:id="0">
          <w:tblGrid>
            <w:gridCol w:w="2487"/>
            <w:gridCol w:w="6682"/>
          </w:tblGrid>
        </w:tblGridChange>
      </w:tblGrid>
      <w:tr>
        <w:trPr>
          <w:cantSplit w:val="0"/>
          <w:trHeight w:val="34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0D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0" w:line="276" w:lineRule="auto"/>
              <w:ind w:left="284" w:hanging="284"/>
              <w:rPr>
                <w:rFonts w:ascii="Calibri" w:cs="Calibri" w:eastAsia="Calibri" w:hAnsi="Calibri"/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Dane Oferenta: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F">
            <w:pPr>
              <w:spacing w:after="0" w:before="0" w:line="276" w:lineRule="auto"/>
              <w:ind w:left="0" w:firstLine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Nazwa Oferenta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0">
            <w:pPr>
              <w:spacing w:after="0" w:before="0" w:line="276" w:lineRule="auto"/>
              <w:ind w:left="0" w:firstLine="0"/>
              <w:rPr>
                <w:rFonts w:ascii="Calibri" w:cs="Calibri" w:eastAsia="Calibri" w:hAnsi="Calibri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1">
            <w:pPr>
              <w:spacing w:after="0" w:before="0" w:line="276" w:lineRule="auto"/>
              <w:ind w:left="0" w:firstLine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Adres siedziby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2">
            <w:pPr>
              <w:spacing w:after="0" w:before="0" w:line="276" w:lineRule="auto"/>
              <w:ind w:left="0" w:firstLine="0"/>
              <w:rPr>
                <w:rFonts w:ascii="Calibri" w:cs="Calibri" w:eastAsia="Calibri" w:hAnsi="Calibri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3">
            <w:pPr>
              <w:spacing w:after="0" w:before="0" w:line="276" w:lineRule="auto"/>
              <w:ind w:left="0" w:firstLine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NIP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4">
            <w:pPr>
              <w:spacing w:after="0" w:before="0" w:line="276" w:lineRule="auto"/>
              <w:ind w:left="0" w:firstLine="0"/>
              <w:rPr>
                <w:rFonts w:ascii="Calibri" w:cs="Calibri" w:eastAsia="Calibri" w:hAnsi="Calibri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5">
            <w:pPr>
              <w:spacing w:after="0" w:before="0" w:line="276" w:lineRule="auto"/>
              <w:ind w:left="0" w:firstLine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Adres e-mail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6">
            <w:pPr>
              <w:spacing w:after="0" w:before="0" w:line="276" w:lineRule="auto"/>
              <w:ind w:left="0" w:firstLine="0"/>
              <w:rPr>
                <w:rFonts w:ascii="Calibri" w:cs="Calibri" w:eastAsia="Calibri" w:hAnsi="Calibri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7">
            <w:pPr>
              <w:spacing w:after="0" w:before="0" w:line="276" w:lineRule="auto"/>
              <w:ind w:left="0" w:firstLine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Nr telefonu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8">
            <w:pPr>
              <w:spacing w:after="0" w:before="0" w:line="276" w:lineRule="auto"/>
              <w:ind w:left="0" w:firstLine="0"/>
              <w:rPr>
                <w:rFonts w:ascii="Calibri" w:cs="Calibri" w:eastAsia="Calibri" w:hAnsi="Calibri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9">
            <w:pPr>
              <w:spacing w:after="0" w:before="0" w:line="276" w:lineRule="auto"/>
              <w:ind w:left="0" w:firstLine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Dane osoby do kontaktu: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A">
            <w:pPr>
              <w:spacing w:after="0" w:before="0" w:line="276" w:lineRule="auto"/>
              <w:ind w:left="0" w:firstLine="0"/>
              <w:rPr>
                <w:rFonts w:ascii="Calibri" w:cs="Calibri" w:eastAsia="Calibri" w:hAnsi="Calibri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B">
            <w:pPr>
              <w:spacing w:after="0" w:before="0" w:line="276" w:lineRule="auto"/>
              <w:ind w:left="0" w:firstLine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Imię i Nazwisko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C">
            <w:pPr>
              <w:spacing w:after="0" w:before="0" w:line="276" w:lineRule="auto"/>
              <w:ind w:left="0" w:firstLine="0"/>
              <w:rPr>
                <w:rFonts w:ascii="Calibri" w:cs="Calibri" w:eastAsia="Calibri" w:hAnsi="Calibri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D">
            <w:pPr>
              <w:spacing w:after="0" w:before="0" w:line="276" w:lineRule="auto"/>
              <w:ind w:left="0" w:firstLine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Adres e-mail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E">
            <w:pPr>
              <w:spacing w:after="0" w:before="0" w:line="276" w:lineRule="auto"/>
              <w:ind w:left="0" w:firstLine="0"/>
              <w:rPr>
                <w:rFonts w:ascii="Calibri" w:cs="Calibri" w:eastAsia="Calibri" w:hAnsi="Calibri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F">
            <w:pPr>
              <w:spacing w:after="0" w:before="0" w:line="276" w:lineRule="auto"/>
              <w:ind w:left="0" w:firstLine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Nr telefonu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0">
            <w:pPr>
              <w:spacing w:after="0" w:before="0" w:line="276" w:lineRule="auto"/>
              <w:ind w:left="0" w:firstLine="0"/>
              <w:rPr>
                <w:rFonts w:ascii="Calibri" w:cs="Calibri" w:eastAsia="Calibri" w:hAnsi="Calibri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1">
      <w:pPr>
        <w:spacing w:after="0" w:before="0" w:line="276" w:lineRule="auto"/>
        <w:ind w:left="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0" w:line="276" w:lineRule="auto"/>
        <w:ind w:left="284" w:hanging="284"/>
        <w:rPr>
          <w:rFonts w:ascii="Calibri" w:cs="Calibri" w:eastAsia="Calibri" w:hAnsi="Calibri"/>
          <w:b w:val="1"/>
          <w:bCs w:val="1"/>
          <w:color w:val="00000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0"/>
          <w:szCs w:val="20"/>
          <w:rtl w:val="0"/>
        </w:rPr>
        <w:t xml:space="preserve">Cena:</w:t>
      </w:r>
    </w:p>
    <w:p w:rsidR="00000000" w:rsidDel="00000000" w:rsidP="00000000" w:rsidRDefault="00000000" w:rsidRPr="00000000" w14:paraId="00000023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0" w:lineRule="auto"/>
        <w:ind w:left="420" w:hanging="420"/>
        <w:rPr>
          <w:rFonts w:ascii="Calibri" w:cs="Calibri" w:eastAsia="Calibri" w:hAnsi="Calibri"/>
          <w:color w:val="00000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color w:val="000000"/>
          <w:sz w:val="20"/>
          <w:szCs w:val="20"/>
          <w:rtl w:val="0"/>
        </w:rPr>
        <w:t xml:space="preserve">Niniejszym zobowiązuję się wykonać przedmiot zamówienia zgodnie z zakresem przedstawionym w zapytaniu ofertowym nr </w:t>
      </w:r>
      <w:r w:rsidDel="00000000" w:rsidR="00000000" w:rsidRPr="00000000">
        <w:rPr>
          <w:sz w:val="20"/>
          <w:szCs w:val="20"/>
          <w:rtl w:val="0"/>
        </w:rPr>
        <w:t xml:space="preserve">36</w:t>
      </w:r>
      <w:r w:rsidDel="00000000" w:rsidR="00000000" w:rsidRPr="00000000">
        <w:rPr>
          <w:rFonts w:ascii="Calibri" w:cs="Calibri" w:eastAsia="Calibri" w:hAnsi="Calibri"/>
          <w:color w:val="000000"/>
          <w:sz w:val="20"/>
          <w:szCs w:val="20"/>
          <w:rtl w:val="0"/>
        </w:rPr>
        <w:t xml:space="preserve">/2026:</w:t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0" w:lineRule="auto"/>
        <w:ind w:left="792" w:firstLine="0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0" w:before="0" w:line="360" w:lineRule="auto"/>
        <w:ind w:left="0" w:firstLine="0"/>
        <w:rPr>
          <w:rFonts w:ascii="Calibri" w:cs="Calibri" w:eastAsia="Calibri" w:hAnsi="Calibri"/>
          <w:i w:val="1"/>
          <w:iCs w:val="1"/>
          <w:sz w:val="15"/>
          <w:szCs w:val="15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color w:val="ff0000"/>
          <w:rtl w:val="0"/>
        </w:rPr>
        <w:t xml:space="preserve">UWAGA !!! Cena wraz ze wskazaniem waluty z dokładnością do dwóch miejsc po przecinku</w:t>
      </w:r>
      <w:r w:rsidDel="00000000" w:rsidR="00000000" w:rsidRPr="00000000">
        <w:rPr>
          <w:rtl w:val="0"/>
        </w:rPr>
      </w:r>
    </w:p>
    <w:tbl>
      <w:tblPr>
        <w:tblStyle w:val="Table2"/>
        <w:tblW w:w="9105.0" w:type="dxa"/>
        <w:jc w:val="left"/>
        <w:tblBorders>
          <w:top w:color="000001" w:space="0" w:sz="8" w:val="single"/>
          <w:left w:color="000001" w:space="0" w:sz="8" w:val="single"/>
          <w:bottom w:color="000001" w:space="0" w:sz="8" w:val="single"/>
          <w:right w:color="000001" w:space="0" w:sz="8" w:val="single"/>
          <w:insideH w:color="000001" w:space="0" w:sz="8" w:val="single"/>
          <w:insideV w:color="000001" w:space="0" w:sz="8" w:val="single"/>
        </w:tblBorders>
        <w:tblLayout w:type="fixed"/>
        <w:tblLook w:val="0600"/>
      </w:tblPr>
      <w:tblGrid>
        <w:gridCol w:w="960"/>
        <w:gridCol w:w="2220"/>
        <w:gridCol w:w="1605"/>
        <w:gridCol w:w="1575"/>
        <w:gridCol w:w="1380"/>
        <w:gridCol w:w="1365"/>
        <w:tblGridChange w:id="0">
          <w:tblGrid>
            <w:gridCol w:w="960"/>
            <w:gridCol w:w="2220"/>
            <w:gridCol w:w="1605"/>
            <w:gridCol w:w="1575"/>
            <w:gridCol w:w="1380"/>
            <w:gridCol w:w="1365"/>
          </w:tblGrid>
        </w:tblGridChange>
      </w:tblGrid>
      <w:tr>
        <w:trPr>
          <w:cantSplit w:val="0"/>
          <w:trHeight w:val="22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6">
            <w:pPr>
              <w:widowControl w:val="0"/>
              <w:spacing w:after="0" w:before="0" w:lineRule="auto"/>
              <w:ind w:left="0" w:firstLine="0"/>
              <w:rPr>
                <w:rFonts w:ascii="Calibri" w:cs="Calibri" w:eastAsia="Calibri" w:hAnsi="Calibri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0"/>
                <w:szCs w:val="20"/>
                <w:rtl w:val="0"/>
              </w:rPr>
              <w:t xml:space="preserve">Nr części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7">
            <w:pPr>
              <w:widowControl w:val="0"/>
              <w:spacing w:after="0" w:before="0" w:lineRule="auto"/>
              <w:ind w:firstLine="357"/>
              <w:rPr>
                <w:rFonts w:ascii="Calibri" w:cs="Calibri" w:eastAsia="Calibri" w:hAnsi="Calibri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0"/>
                <w:szCs w:val="20"/>
                <w:rtl w:val="0"/>
              </w:rPr>
              <w:t xml:space="preserve">Nazwa części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8">
            <w:pPr>
              <w:widowControl w:val="0"/>
              <w:spacing w:after="0" w:before="0" w:lineRule="auto"/>
              <w:ind w:left="0" w:firstLine="0"/>
              <w:rPr>
                <w:rFonts w:ascii="Calibri" w:cs="Calibri" w:eastAsia="Calibri" w:hAnsi="Calibri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0"/>
                <w:szCs w:val="20"/>
                <w:rtl w:val="0"/>
              </w:rPr>
              <w:t xml:space="preserve">Oferowana część</w:t>
            </w:r>
          </w:p>
        </w:tc>
        <w:tc>
          <w:tcPr/>
          <w:p w:rsidR="00000000" w:rsidDel="00000000" w:rsidP="00000000" w:rsidRDefault="00000000" w:rsidRPr="00000000" w14:paraId="00000029">
            <w:pPr>
              <w:widowControl w:val="0"/>
              <w:spacing w:after="0" w:before="0" w:lineRule="auto"/>
              <w:ind w:left="0" w:firstLine="0"/>
              <w:rPr>
                <w:rFonts w:ascii="Calibri" w:cs="Calibri" w:eastAsia="Calibri" w:hAnsi="Calibri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0"/>
                <w:szCs w:val="20"/>
                <w:rtl w:val="0"/>
              </w:rPr>
              <w:t xml:space="preserve">Cena netto (waluta)</w:t>
            </w:r>
          </w:p>
        </w:tc>
        <w:tc>
          <w:tcPr/>
          <w:p w:rsidR="00000000" w:rsidDel="00000000" w:rsidP="00000000" w:rsidRDefault="00000000" w:rsidRPr="00000000" w14:paraId="0000002A">
            <w:pPr>
              <w:widowControl w:val="0"/>
              <w:spacing w:after="0" w:before="0" w:lineRule="auto"/>
              <w:ind w:left="0" w:firstLine="0"/>
              <w:rPr>
                <w:rFonts w:ascii="Calibri" w:cs="Calibri" w:eastAsia="Calibri" w:hAnsi="Calibri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0"/>
                <w:szCs w:val="20"/>
                <w:rtl w:val="0"/>
              </w:rPr>
              <w:t xml:space="preserve">Podatek VAT (% lub wartość)</w:t>
            </w:r>
          </w:p>
        </w:tc>
        <w:tc>
          <w:tcPr/>
          <w:p w:rsidR="00000000" w:rsidDel="00000000" w:rsidP="00000000" w:rsidRDefault="00000000" w:rsidRPr="00000000" w14:paraId="0000002B">
            <w:pPr>
              <w:widowControl w:val="0"/>
              <w:spacing w:after="0" w:before="0" w:lineRule="auto"/>
              <w:ind w:left="0" w:firstLine="0"/>
              <w:rPr>
                <w:rFonts w:ascii="Calibri" w:cs="Calibri" w:eastAsia="Calibri" w:hAnsi="Calibri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0"/>
                <w:szCs w:val="20"/>
                <w:rtl w:val="0"/>
              </w:rPr>
              <w:t xml:space="preserve">Cena brutto (waluta)</w:t>
            </w:r>
          </w:p>
        </w:tc>
      </w:tr>
      <w:tr>
        <w:trPr>
          <w:cantSplit w:val="0"/>
          <w:trHeight w:val="6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C">
            <w:pPr>
              <w:widowControl w:val="0"/>
              <w:spacing w:after="0" w:before="0" w:lineRule="auto"/>
              <w:ind w:firstLine="357"/>
              <w:rPr>
                <w:rFonts w:ascii="Calibri" w:cs="Calibri" w:eastAsia="Calibri" w:hAnsi="Calibri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D">
            <w:pPr>
              <w:widowControl w:val="0"/>
              <w:spacing w:after="0" w:before="0" w:lineRule="auto"/>
              <w:ind w:left="0" w:firstLine="0"/>
              <w:jc w:val="left"/>
              <w:rPr>
                <w:sz w:val="18"/>
                <w:szCs w:val="18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CountBright Plus Absolute Counting Beads-wzorcowe kulki do  zliczania bezwzględnej liczby komórek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E">
            <w:pPr>
              <w:widowControl w:val="0"/>
              <w:spacing w:after="0" w:before="0" w:lineRule="auto"/>
              <w:ind w:firstLine="357"/>
              <w:rPr>
                <w:rFonts w:ascii="Calibri" w:cs="Calibri" w:eastAsia="Calibri" w:hAnsi="Calibri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0"/>
                <w:szCs w:val="20"/>
                <w:rtl w:val="0"/>
              </w:rPr>
              <w:t xml:space="preserve">TAK/NIE *</w:t>
            </w:r>
          </w:p>
        </w:tc>
        <w:tc>
          <w:tcPr/>
          <w:p w:rsidR="00000000" w:rsidDel="00000000" w:rsidP="00000000" w:rsidRDefault="00000000" w:rsidRPr="00000000" w14:paraId="0000002F">
            <w:pPr>
              <w:widowControl w:val="0"/>
              <w:spacing w:after="0" w:before="0" w:lineRule="auto"/>
              <w:ind w:left="720" w:firstLine="0"/>
              <w:rPr>
                <w:rFonts w:ascii="Calibri" w:cs="Calibri" w:eastAsia="Calibri" w:hAnsi="Calibri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0">
            <w:pPr>
              <w:widowControl w:val="0"/>
              <w:spacing w:after="0" w:before="0" w:lineRule="auto"/>
              <w:ind w:left="720" w:firstLine="0"/>
              <w:rPr>
                <w:rFonts w:ascii="Calibri" w:cs="Calibri" w:eastAsia="Calibri" w:hAnsi="Calibri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1">
            <w:pPr>
              <w:widowControl w:val="0"/>
              <w:spacing w:after="0" w:before="0" w:lineRule="auto"/>
              <w:ind w:left="720" w:firstLine="0"/>
              <w:rPr>
                <w:rFonts w:ascii="Calibri" w:cs="Calibri" w:eastAsia="Calibri" w:hAnsi="Calibri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8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2">
            <w:pPr>
              <w:widowControl w:val="0"/>
              <w:spacing w:after="0" w:before="0" w:lineRule="auto"/>
              <w:ind w:firstLine="357"/>
              <w:rPr>
                <w:rFonts w:ascii="Calibri" w:cs="Calibri" w:eastAsia="Calibri" w:hAnsi="Calibri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widowControl w:val="0"/>
              <w:spacing w:after="0" w:before="0" w:lineRule="auto"/>
              <w:ind w:left="0"/>
              <w:jc w:val="left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Zestaw kulek kalibracyjnych do automatycznej konfiguracji cytometru SH800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4">
            <w:pPr>
              <w:widowControl w:val="0"/>
              <w:spacing w:after="0" w:before="0" w:lineRule="auto"/>
              <w:ind w:firstLine="357"/>
              <w:rPr>
                <w:rFonts w:ascii="Calibri" w:cs="Calibri" w:eastAsia="Calibri" w:hAnsi="Calibri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0"/>
                <w:szCs w:val="20"/>
                <w:rtl w:val="0"/>
              </w:rPr>
              <w:t xml:space="preserve">TAK/NIE *</w:t>
            </w:r>
          </w:p>
        </w:tc>
        <w:tc>
          <w:tcPr/>
          <w:p w:rsidR="00000000" w:rsidDel="00000000" w:rsidP="00000000" w:rsidRDefault="00000000" w:rsidRPr="00000000" w14:paraId="00000035">
            <w:pPr>
              <w:widowControl w:val="0"/>
              <w:spacing w:after="0" w:before="0" w:lineRule="auto"/>
              <w:ind w:left="720" w:firstLine="0"/>
              <w:rPr>
                <w:rFonts w:ascii="Calibri" w:cs="Calibri" w:eastAsia="Calibri" w:hAnsi="Calibri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6">
            <w:pPr>
              <w:widowControl w:val="0"/>
              <w:spacing w:after="0" w:before="0" w:lineRule="auto"/>
              <w:ind w:left="720" w:firstLine="0"/>
              <w:rPr>
                <w:rFonts w:ascii="Calibri" w:cs="Calibri" w:eastAsia="Calibri" w:hAnsi="Calibri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widowControl w:val="0"/>
              <w:spacing w:after="0" w:before="0" w:lineRule="auto"/>
              <w:ind w:left="720" w:firstLine="0"/>
              <w:rPr>
                <w:rFonts w:ascii="Calibri" w:cs="Calibri" w:eastAsia="Calibri" w:hAnsi="Calibri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8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8">
            <w:pPr>
              <w:widowControl w:val="0"/>
              <w:spacing w:after="0" w:before="0" w:lineRule="auto"/>
              <w:ind w:firstLine="357"/>
              <w:rPr>
                <w:rFonts w:ascii="Calibri" w:cs="Calibri" w:eastAsia="Calibri" w:hAnsi="Calibri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9">
            <w:pPr>
              <w:widowControl w:val="0"/>
              <w:spacing w:after="0" w:before="0" w:lineRule="auto"/>
              <w:ind w:left="0"/>
              <w:jc w:val="left"/>
              <w:rPr>
                <w:sz w:val="18"/>
                <w:szCs w:val="18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8-pikowe kulki kalibracyjne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A">
            <w:pPr>
              <w:widowControl w:val="0"/>
              <w:spacing w:after="0" w:before="0" w:lineRule="auto"/>
              <w:ind w:firstLine="357"/>
              <w:rPr>
                <w:rFonts w:ascii="Calibri" w:cs="Calibri" w:eastAsia="Calibri" w:hAnsi="Calibri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0"/>
                <w:szCs w:val="20"/>
                <w:rtl w:val="0"/>
              </w:rPr>
              <w:t xml:space="preserve">TAK/NIE *</w:t>
            </w:r>
          </w:p>
        </w:tc>
        <w:tc>
          <w:tcPr/>
          <w:p w:rsidR="00000000" w:rsidDel="00000000" w:rsidP="00000000" w:rsidRDefault="00000000" w:rsidRPr="00000000" w14:paraId="0000003B">
            <w:pPr>
              <w:widowControl w:val="0"/>
              <w:spacing w:after="0" w:before="0" w:lineRule="auto"/>
              <w:ind w:left="720" w:firstLine="0"/>
              <w:rPr>
                <w:rFonts w:ascii="Calibri" w:cs="Calibri" w:eastAsia="Calibri" w:hAnsi="Calibri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C">
            <w:pPr>
              <w:widowControl w:val="0"/>
              <w:spacing w:after="0" w:before="0" w:lineRule="auto"/>
              <w:ind w:left="720" w:firstLine="0"/>
              <w:rPr>
                <w:rFonts w:ascii="Calibri" w:cs="Calibri" w:eastAsia="Calibri" w:hAnsi="Calibri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D">
            <w:pPr>
              <w:widowControl w:val="0"/>
              <w:spacing w:after="0" w:before="0" w:lineRule="auto"/>
              <w:ind w:left="720" w:firstLine="0"/>
              <w:rPr>
                <w:rFonts w:ascii="Calibri" w:cs="Calibri" w:eastAsia="Calibri" w:hAnsi="Calibri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8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E">
            <w:pPr>
              <w:widowControl w:val="0"/>
              <w:spacing w:after="0" w:before="0" w:lineRule="auto"/>
              <w:ind w:firstLine="357"/>
              <w:rPr>
                <w:rFonts w:ascii="Calibri" w:cs="Calibri" w:eastAsia="Calibri" w:hAnsi="Calibri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F">
            <w:pPr>
              <w:widowControl w:val="0"/>
              <w:spacing w:after="0" w:before="0" w:lineRule="auto"/>
              <w:ind w:left="0" w:firstLine="0"/>
              <w:jc w:val="left"/>
              <w:rPr>
                <w:sz w:val="18"/>
                <w:szCs w:val="18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Sterylna ciecz osłonowa (sheath fluid) ClearSort 10X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0">
            <w:pPr>
              <w:widowControl w:val="0"/>
              <w:spacing w:after="0" w:before="0" w:lineRule="auto"/>
              <w:ind w:firstLine="357"/>
              <w:rPr>
                <w:rFonts w:ascii="Calibri" w:cs="Calibri" w:eastAsia="Calibri" w:hAnsi="Calibri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0"/>
                <w:szCs w:val="20"/>
                <w:rtl w:val="0"/>
              </w:rPr>
              <w:t xml:space="preserve">TAK/NIE *</w:t>
            </w:r>
          </w:p>
        </w:tc>
        <w:tc>
          <w:tcPr/>
          <w:p w:rsidR="00000000" w:rsidDel="00000000" w:rsidP="00000000" w:rsidRDefault="00000000" w:rsidRPr="00000000" w14:paraId="00000041">
            <w:pPr>
              <w:widowControl w:val="0"/>
              <w:spacing w:after="0" w:before="0" w:lineRule="auto"/>
              <w:ind w:left="720" w:firstLine="0"/>
              <w:rPr>
                <w:rFonts w:ascii="Calibri" w:cs="Calibri" w:eastAsia="Calibri" w:hAnsi="Calibri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2">
            <w:pPr>
              <w:widowControl w:val="0"/>
              <w:spacing w:after="0" w:before="0" w:lineRule="auto"/>
              <w:ind w:left="720" w:firstLine="0"/>
              <w:rPr>
                <w:rFonts w:ascii="Calibri" w:cs="Calibri" w:eastAsia="Calibri" w:hAnsi="Calibri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3">
            <w:pPr>
              <w:widowControl w:val="0"/>
              <w:spacing w:after="0" w:before="0" w:lineRule="auto"/>
              <w:ind w:left="720" w:firstLine="0"/>
              <w:rPr>
                <w:rFonts w:ascii="Calibri" w:cs="Calibri" w:eastAsia="Calibri" w:hAnsi="Calibri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8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4">
            <w:pPr>
              <w:widowControl w:val="0"/>
              <w:spacing w:after="0" w:before="0" w:lineRule="auto"/>
              <w:ind w:firstLine="357"/>
              <w:rPr>
                <w:rFonts w:ascii="Calibri" w:cs="Calibri" w:eastAsia="Calibri" w:hAnsi="Calibri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5">
            <w:pPr>
              <w:widowControl w:val="0"/>
              <w:spacing w:after="0" w:before="0" w:lineRule="auto"/>
              <w:ind w:left="0"/>
              <w:jc w:val="left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Przewód doprowadzający próbkę z PEEK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6">
            <w:pPr>
              <w:widowControl w:val="0"/>
              <w:spacing w:after="0" w:before="0" w:lineRule="auto"/>
              <w:ind w:firstLine="357"/>
              <w:rPr>
                <w:rFonts w:ascii="Calibri" w:cs="Calibri" w:eastAsia="Calibri" w:hAnsi="Calibri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TAK/NIE *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7">
            <w:pPr>
              <w:widowControl w:val="0"/>
              <w:spacing w:after="0" w:before="0" w:lineRule="auto"/>
              <w:ind w:left="720" w:firstLine="0"/>
              <w:rPr>
                <w:rFonts w:ascii="Calibri" w:cs="Calibri" w:eastAsia="Calibri" w:hAnsi="Calibri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8">
            <w:pPr>
              <w:widowControl w:val="0"/>
              <w:spacing w:after="0" w:before="0" w:lineRule="auto"/>
              <w:ind w:left="720" w:firstLine="0"/>
              <w:rPr>
                <w:rFonts w:ascii="Calibri" w:cs="Calibri" w:eastAsia="Calibri" w:hAnsi="Calibri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9">
            <w:pPr>
              <w:widowControl w:val="0"/>
              <w:spacing w:after="0" w:before="0" w:lineRule="auto"/>
              <w:ind w:left="720" w:firstLine="0"/>
              <w:rPr>
                <w:rFonts w:ascii="Calibri" w:cs="Calibri" w:eastAsia="Calibri" w:hAnsi="Calibri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8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A">
            <w:pPr>
              <w:widowControl w:val="0"/>
              <w:spacing w:after="0" w:before="0" w:lineRule="auto"/>
              <w:ind w:firstLine="357"/>
              <w:rPr>
                <w:rFonts w:ascii="Calibri" w:cs="Calibri" w:eastAsia="Calibri" w:hAnsi="Calibri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widowControl w:val="0"/>
              <w:spacing w:after="0" w:before="0" w:lineRule="auto"/>
              <w:ind w:left="0"/>
              <w:jc w:val="left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Filtr cieczy osłonowej (sheath) do sortera SH800S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C">
            <w:pPr>
              <w:widowControl w:val="0"/>
              <w:spacing w:after="0" w:before="0" w:lineRule="auto"/>
              <w:ind w:firstLine="357"/>
              <w:rPr>
                <w:rFonts w:ascii="Calibri" w:cs="Calibri" w:eastAsia="Calibri" w:hAnsi="Calibri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TAK/NIE *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D">
            <w:pPr>
              <w:widowControl w:val="0"/>
              <w:spacing w:after="0" w:before="0" w:lineRule="auto"/>
              <w:ind w:left="720" w:firstLine="0"/>
              <w:rPr>
                <w:rFonts w:ascii="Calibri" w:cs="Calibri" w:eastAsia="Calibri" w:hAnsi="Calibri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E">
            <w:pPr>
              <w:widowControl w:val="0"/>
              <w:spacing w:after="0" w:before="0" w:lineRule="auto"/>
              <w:ind w:left="720" w:firstLine="0"/>
              <w:rPr>
                <w:rFonts w:ascii="Calibri" w:cs="Calibri" w:eastAsia="Calibri" w:hAnsi="Calibri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F">
            <w:pPr>
              <w:widowControl w:val="0"/>
              <w:spacing w:after="0" w:before="0" w:lineRule="auto"/>
              <w:ind w:left="720" w:firstLine="0"/>
              <w:rPr>
                <w:rFonts w:ascii="Calibri" w:cs="Calibri" w:eastAsia="Calibri" w:hAnsi="Calibri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8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0">
            <w:pPr>
              <w:widowControl w:val="0"/>
              <w:spacing w:after="0" w:before="0" w:lineRule="auto"/>
              <w:ind w:firstLine="357"/>
              <w:rPr>
                <w:rFonts w:ascii="Calibri" w:cs="Calibri" w:eastAsia="Calibri" w:hAnsi="Calibri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1">
            <w:pPr>
              <w:widowControl w:val="0"/>
              <w:spacing w:after="0" w:before="0" w:lineRule="auto"/>
              <w:ind w:left="0"/>
              <w:jc w:val="left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Chip sortujący 100 µm do Sony SH800/MA900 (opakowanie 40 szt.)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2">
            <w:pPr>
              <w:widowControl w:val="0"/>
              <w:spacing w:after="0" w:before="0" w:lineRule="auto"/>
              <w:ind w:firstLine="357"/>
              <w:rPr>
                <w:rFonts w:ascii="Calibri" w:cs="Calibri" w:eastAsia="Calibri" w:hAnsi="Calibri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TAK/NIE *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3">
            <w:pPr>
              <w:widowControl w:val="0"/>
              <w:spacing w:after="0" w:before="0" w:lineRule="auto"/>
              <w:ind w:left="720" w:firstLine="0"/>
              <w:rPr>
                <w:rFonts w:ascii="Calibri" w:cs="Calibri" w:eastAsia="Calibri" w:hAnsi="Calibri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4">
            <w:pPr>
              <w:widowControl w:val="0"/>
              <w:spacing w:after="0" w:before="0" w:lineRule="auto"/>
              <w:ind w:left="720" w:firstLine="0"/>
              <w:rPr>
                <w:rFonts w:ascii="Calibri" w:cs="Calibri" w:eastAsia="Calibri" w:hAnsi="Calibri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5">
            <w:pPr>
              <w:widowControl w:val="0"/>
              <w:spacing w:after="0" w:before="0" w:lineRule="auto"/>
              <w:ind w:left="720" w:firstLine="0"/>
              <w:rPr>
                <w:rFonts w:ascii="Calibri" w:cs="Calibri" w:eastAsia="Calibri" w:hAnsi="Calibri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8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6">
            <w:pPr>
              <w:widowControl w:val="0"/>
              <w:spacing w:after="0" w:before="0" w:lineRule="auto"/>
              <w:ind w:firstLine="357"/>
              <w:rPr>
                <w:rFonts w:ascii="Calibri" w:cs="Calibri" w:eastAsia="Calibri" w:hAnsi="Calibri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7">
            <w:pPr>
              <w:widowControl w:val="0"/>
              <w:spacing w:after="0" w:before="0" w:lineRule="auto"/>
              <w:ind w:left="0"/>
              <w:jc w:val="left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Sitka do komórek o wielkości porów 40 µm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8">
            <w:pPr>
              <w:widowControl w:val="0"/>
              <w:spacing w:after="0" w:before="0" w:lineRule="auto"/>
              <w:ind w:firstLine="357"/>
              <w:rPr>
                <w:rFonts w:ascii="Calibri" w:cs="Calibri" w:eastAsia="Calibri" w:hAnsi="Calibri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TAK/NIE *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9">
            <w:pPr>
              <w:widowControl w:val="0"/>
              <w:spacing w:after="0" w:before="0" w:lineRule="auto"/>
              <w:ind w:left="720" w:firstLine="0"/>
              <w:rPr>
                <w:rFonts w:ascii="Calibri" w:cs="Calibri" w:eastAsia="Calibri" w:hAnsi="Calibri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A">
            <w:pPr>
              <w:widowControl w:val="0"/>
              <w:spacing w:after="0" w:before="0" w:lineRule="auto"/>
              <w:ind w:left="720" w:firstLine="0"/>
              <w:rPr>
                <w:rFonts w:ascii="Calibri" w:cs="Calibri" w:eastAsia="Calibri" w:hAnsi="Calibri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B">
            <w:pPr>
              <w:widowControl w:val="0"/>
              <w:spacing w:after="0" w:before="0" w:lineRule="auto"/>
              <w:ind w:left="720" w:firstLine="0"/>
              <w:rPr>
                <w:rFonts w:ascii="Calibri" w:cs="Calibri" w:eastAsia="Calibri" w:hAnsi="Calibri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C">
      <w:pPr>
        <w:spacing w:after="0" w:before="0" w:line="360" w:lineRule="auto"/>
        <w:ind w:firstLine="357"/>
        <w:rPr>
          <w:rFonts w:ascii="Calibri" w:cs="Calibri" w:eastAsia="Calibri" w:hAnsi="Calibri"/>
          <w:i w:val="1"/>
          <w:iCs w:val="1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spacing w:after="0" w:before="0" w:line="360" w:lineRule="auto"/>
        <w:ind w:left="0" w:firstLine="0"/>
        <w:rPr>
          <w:rFonts w:ascii="Calibri" w:cs="Calibri" w:eastAsia="Calibri" w:hAnsi="Calibri"/>
          <w:b w:val="1"/>
          <w:bCs w:val="1"/>
          <w:color w:val="ff000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ff0000"/>
          <w:sz w:val="20"/>
          <w:szCs w:val="20"/>
          <w:rtl w:val="0"/>
        </w:rPr>
        <w:t xml:space="preserve">*Należy wybrać właściwe</w:t>
      </w:r>
    </w:p>
    <w:p w:rsidR="00000000" w:rsidDel="00000000" w:rsidP="00000000" w:rsidRDefault="00000000" w:rsidRPr="00000000" w14:paraId="0000005E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426" w:hanging="426"/>
        <w:rPr>
          <w:rFonts w:ascii="Calibri" w:cs="Calibri" w:eastAsia="Calibri" w:hAnsi="Calibri"/>
          <w:color w:val="00000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color w:val="000000"/>
          <w:sz w:val="20"/>
          <w:szCs w:val="20"/>
          <w:rtl w:val="0"/>
        </w:rPr>
        <w:t xml:space="preserve">W powyższej cenie oferty </w:t>
      </w: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uwzględniono</w:t>
      </w:r>
      <w:r w:rsidDel="00000000" w:rsidR="00000000" w:rsidRPr="00000000">
        <w:rPr>
          <w:rFonts w:ascii="Calibri" w:cs="Calibri" w:eastAsia="Calibri" w:hAnsi="Calibri"/>
          <w:color w:val="000000"/>
          <w:sz w:val="20"/>
          <w:szCs w:val="20"/>
          <w:rtl w:val="0"/>
        </w:rPr>
        <w:t xml:space="preserve"> wszystkie wymagania Zapytania ofertowego oraz wszelkie koszty związane z realizacją zamówienia. </w:t>
      </w:r>
    </w:p>
    <w:p w:rsidR="00000000" w:rsidDel="00000000" w:rsidP="00000000" w:rsidRDefault="00000000" w:rsidRPr="00000000" w14:paraId="0000005F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0" w:lineRule="auto"/>
        <w:ind w:left="426" w:hanging="432"/>
        <w:rPr>
          <w:rFonts w:ascii="Calibri" w:cs="Calibri" w:eastAsia="Calibri" w:hAnsi="Calibri"/>
          <w:color w:val="00000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color w:val="000000"/>
          <w:sz w:val="20"/>
          <w:szCs w:val="20"/>
          <w:rtl w:val="0"/>
        </w:rPr>
        <w:t xml:space="preserve">Oświadczamy, iż zapoznaliśmy się z opisem przedmiotu zamówienia i wymogami Zamawiającego i nie wnosimy do nich żadnych zastrzeżeń.</w:t>
      </w:r>
    </w:p>
    <w:p w:rsidR="00000000" w:rsidDel="00000000" w:rsidP="00000000" w:rsidRDefault="00000000" w:rsidRPr="00000000" w14:paraId="00000060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0" w:lineRule="auto"/>
        <w:ind w:left="426" w:hanging="432"/>
        <w:rPr>
          <w:rFonts w:ascii="Calibri" w:cs="Calibri" w:eastAsia="Calibri" w:hAnsi="Calibri"/>
          <w:color w:val="00000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color w:val="000000"/>
          <w:sz w:val="20"/>
          <w:szCs w:val="20"/>
          <w:rtl w:val="0"/>
        </w:rPr>
        <w:t xml:space="preserve">Oświadczamy, że zapoznaliśmy się z polityką RODO Zamawiającego.</w:t>
      </w:r>
    </w:p>
    <w:p w:rsidR="00000000" w:rsidDel="00000000" w:rsidP="00000000" w:rsidRDefault="00000000" w:rsidRPr="00000000" w14:paraId="00000061">
      <w:pPr>
        <w:spacing w:after="0" w:before="0" w:lineRule="auto"/>
        <w:ind w:left="0" w:firstLine="0"/>
        <w:jc w:val="left"/>
        <w:rPr>
          <w:rFonts w:ascii="Calibri" w:cs="Calibri" w:eastAsia="Calibri" w:hAnsi="Calibri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0" w:line="276" w:lineRule="auto"/>
        <w:ind w:left="284" w:hanging="284"/>
        <w:rPr>
          <w:rFonts w:ascii="Calibri" w:cs="Calibri" w:eastAsia="Calibri" w:hAnsi="Calibri"/>
          <w:b w:val="1"/>
          <w:bCs w:val="1"/>
          <w:color w:val="00000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0"/>
          <w:szCs w:val="20"/>
          <w:rtl w:val="0"/>
        </w:rPr>
        <w:t xml:space="preserve">Termin związania ofertą:</w:t>
      </w:r>
    </w:p>
    <w:p w:rsidR="00000000" w:rsidDel="00000000" w:rsidP="00000000" w:rsidRDefault="00000000" w:rsidRPr="00000000" w14:paraId="00000063">
      <w:pPr>
        <w:ind w:left="284" w:firstLine="0"/>
        <w:rPr>
          <w:rFonts w:ascii="Calibri" w:cs="Calibri" w:eastAsia="Calibri" w:hAnsi="Calibri"/>
          <w:b w:val="1"/>
          <w:bCs w:val="1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Niniejszym oświadczam, że pozostaję związany ofertą w okresie wskazanym w zapytaniu ofertowym </w:t>
      </w: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36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0"/>
          <w:szCs w:val="20"/>
          <w:rtl w:val="0"/>
        </w:rPr>
        <w:t xml:space="preserve">/2026</w:t>
      </w:r>
    </w:p>
    <w:p w:rsidR="00000000" w:rsidDel="00000000" w:rsidP="00000000" w:rsidRDefault="00000000" w:rsidRPr="00000000" w14:paraId="00000064">
      <w:pPr>
        <w:ind w:left="0" w:firstLine="0"/>
        <w:rPr>
          <w:rFonts w:ascii="Calibri" w:cs="Calibri" w:eastAsia="Calibri" w:hAnsi="Calibri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0" w:line="276" w:lineRule="auto"/>
        <w:ind w:left="284" w:hanging="284"/>
        <w:rPr>
          <w:rFonts w:ascii="Calibri" w:cs="Calibri" w:eastAsia="Calibri" w:hAnsi="Calibri"/>
          <w:b w:val="1"/>
          <w:bCs w:val="1"/>
          <w:color w:val="00000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0"/>
          <w:szCs w:val="20"/>
          <w:rtl w:val="0"/>
        </w:rPr>
        <w:t xml:space="preserve">Tryb i warunki płatności:</w:t>
      </w:r>
    </w:p>
    <w:p w:rsidR="00000000" w:rsidDel="00000000" w:rsidP="00000000" w:rsidRDefault="00000000" w:rsidRPr="00000000" w14:paraId="00000066">
      <w:pPr>
        <w:ind w:left="284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Podstawą zapłaty wynagrodzenia Wykonawcy będą protokoły odbiorów lub faktury.</w:t>
      </w:r>
    </w:p>
    <w:p w:rsidR="00000000" w:rsidDel="00000000" w:rsidP="00000000" w:rsidRDefault="00000000" w:rsidRPr="00000000" w14:paraId="00000067">
      <w:pPr>
        <w:ind w:left="284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0" w:line="276" w:lineRule="auto"/>
        <w:ind w:left="284" w:hanging="284"/>
        <w:rPr>
          <w:rFonts w:ascii="Calibri" w:cs="Calibri" w:eastAsia="Calibri" w:hAnsi="Calibri"/>
          <w:b w:val="1"/>
          <w:bCs w:val="1"/>
          <w:color w:val="00000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0"/>
          <w:szCs w:val="20"/>
          <w:rtl w:val="0"/>
        </w:rPr>
        <w:t xml:space="preserve">Termin realizacji zamówienia: </w:t>
      </w:r>
    </w:p>
    <w:p w:rsidR="00000000" w:rsidDel="00000000" w:rsidP="00000000" w:rsidRDefault="00000000" w:rsidRPr="00000000" w14:paraId="00000069">
      <w:pPr>
        <w:ind w:left="284" w:firstLine="0"/>
        <w:rPr>
          <w:rFonts w:ascii="Calibri" w:cs="Calibri" w:eastAsia="Calibri" w:hAnsi="Calibri"/>
          <w:b w:val="1"/>
          <w:bCs w:val="1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Niniejszym zobowiązuję się wykonać przedmiot zamówienia w terminie zgodnie z informacją zawartą w opisie przedmiotu zamówienia stanowiący załącznik nr 3 do zapytania ofertowego</w:t>
      </w: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0"/>
          <w:szCs w:val="20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0" w:line="276" w:lineRule="auto"/>
        <w:ind w:left="284" w:firstLine="0"/>
        <w:rPr>
          <w:rFonts w:ascii="Calibri" w:cs="Calibri" w:eastAsia="Calibri" w:hAnsi="Calibri"/>
          <w:b w:val="1"/>
          <w:bCs w:val="1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0" w:line="276" w:lineRule="auto"/>
        <w:ind w:left="284" w:hanging="284"/>
        <w:rPr>
          <w:rFonts w:ascii="Calibri" w:cs="Calibri" w:eastAsia="Calibri" w:hAnsi="Calibri"/>
          <w:b w:val="1"/>
          <w:bCs w:val="1"/>
          <w:color w:val="00000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0"/>
          <w:szCs w:val="20"/>
          <w:rtl w:val="0"/>
        </w:rPr>
        <w:t xml:space="preserve">Integralną część oferty stanowią  następujące dokumenty </w:t>
      </w:r>
      <w:r w:rsidDel="00000000" w:rsidR="00000000" w:rsidRPr="00000000">
        <w:rPr>
          <w:rFonts w:ascii="Calibri" w:cs="Calibri" w:eastAsia="Calibri" w:hAnsi="Calibri"/>
          <w:color w:val="000000"/>
          <w:sz w:val="20"/>
          <w:szCs w:val="20"/>
          <w:rtl w:val="0"/>
        </w:rPr>
        <w:t xml:space="preserve">(jeśli dotyczy):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76" w:lineRule="auto"/>
        <w:ind w:left="284" w:firstLine="11.000000000000014"/>
        <w:jc w:val="left"/>
        <w:rPr>
          <w:rFonts w:ascii="Calibri" w:cs="Calibri" w:eastAsia="Calibri" w:hAnsi="Calibri"/>
          <w:color w:val="000000"/>
          <w:sz w:val="19"/>
          <w:szCs w:val="19"/>
        </w:rPr>
      </w:pPr>
      <w:r w:rsidDel="00000000" w:rsidR="00000000" w:rsidRPr="00000000">
        <w:rPr>
          <w:rFonts w:ascii="Calibri" w:cs="Calibri" w:eastAsia="Calibri" w:hAnsi="Calibri"/>
          <w:color w:val="000000"/>
          <w:sz w:val="19"/>
          <w:szCs w:val="19"/>
          <w:rtl w:val="0"/>
        </w:rPr>
        <w:t xml:space="preserve">………………………………………………………………………..</w:t>
      </w:r>
    </w:p>
    <w:p w:rsidR="00000000" w:rsidDel="00000000" w:rsidP="00000000" w:rsidRDefault="00000000" w:rsidRPr="00000000" w14:paraId="0000006D">
      <w:pPr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76" w:lineRule="auto"/>
        <w:ind w:left="284" w:firstLine="11.000000000000014"/>
        <w:jc w:val="left"/>
        <w:rPr>
          <w:rFonts w:ascii="Calibri" w:cs="Calibri" w:eastAsia="Calibri" w:hAnsi="Calibri"/>
          <w:color w:val="000000"/>
          <w:sz w:val="19"/>
          <w:szCs w:val="19"/>
        </w:rPr>
      </w:pPr>
      <w:r w:rsidDel="00000000" w:rsidR="00000000" w:rsidRPr="00000000">
        <w:rPr>
          <w:rFonts w:ascii="Calibri" w:cs="Calibri" w:eastAsia="Calibri" w:hAnsi="Calibri"/>
          <w:color w:val="000000"/>
          <w:sz w:val="19"/>
          <w:szCs w:val="19"/>
          <w:rtl w:val="0"/>
        </w:rPr>
        <w:t xml:space="preserve">………………………………………………………………………..</w:t>
      </w:r>
    </w:p>
    <w:p w:rsidR="00000000" w:rsidDel="00000000" w:rsidP="00000000" w:rsidRDefault="00000000" w:rsidRPr="00000000" w14:paraId="0000006E">
      <w:pPr>
        <w:ind w:hanging="73"/>
        <w:rPr>
          <w:rFonts w:ascii="Calibri" w:cs="Calibri" w:eastAsia="Calibri" w:hAnsi="Calibri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0" w:line="276" w:lineRule="auto"/>
        <w:ind w:left="284" w:hanging="284"/>
        <w:rPr>
          <w:rFonts w:ascii="Calibri" w:cs="Calibri" w:eastAsia="Calibri" w:hAnsi="Calibri"/>
          <w:b w:val="1"/>
          <w:bCs w:val="1"/>
          <w:color w:val="00000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0"/>
          <w:szCs w:val="20"/>
          <w:rtl w:val="0"/>
        </w:rPr>
        <w:t xml:space="preserve">Oświadczam, iż zapoznałem się z warunkami niniejszego postępowania i nie zgłaszam do niego zastrzeżeń. Wszystkie informacje zamieszczone w Ofercie są aktualne i prawdziwe. Składając ofertę akceptuję postanowienia i wymagania postawione w Zapytaniu ofertowym.</w:t>
      </w:r>
    </w:p>
    <w:p w:rsidR="00000000" w:rsidDel="00000000" w:rsidP="00000000" w:rsidRDefault="00000000" w:rsidRPr="00000000" w14:paraId="00000070">
      <w:pPr>
        <w:spacing w:after="0" w:before="0" w:lineRule="auto"/>
        <w:ind w:firstLine="357"/>
        <w:jc w:val="left"/>
        <w:rPr>
          <w:rFonts w:ascii="Calibri" w:cs="Calibri" w:eastAsia="Calibri" w:hAnsi="Calibri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240" w:lineRule="auto"/>
        <w:ind w:left="-73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ff0000"/>
          <w:sz w:val="20"/>
          <w:szCs w:val="20"/>
          <w:u w:val="none"/>
          <w:shd w:fill="auto" w:val="clear"/>
          <w:vertAlign w:val="baseline"/>
          <w:rtl w:val="0"/>
        </w:rPr>
        <w:t xml:space="preserve">UWAGA !!!. Składając ofertę należy załączyć wszystkie wymagane dokumenty zgodnie z pkt VII WYKAZ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240" w:lineRule="auto"/>
        <w:ind w:left="-73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ff0000"/>
          <w:sz w:val="20"/>
          <w:szCs w:val="20"/>
          <w:u w:val="none"/>
          <w:shd w:fill="auto" w:val="clear"/>
          <w:vertAlign w:val="baseline"/>
          <w:rtl w:val="0"/>
        </w:rPr>
        <w:t xml:space="preserve">WYMAGANYCH DOKUMENTÓW zapytania ofertowego.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spacing w:after="0" w:before="0" w:lineRule="auto"/>
        <w:ind w:left="0" w:firstLine="0"/>
        <w:jc w:val="left"/>
        <w:rPr>
          <w:rFonts w:ascii="Calibri" w:cs="Calibri" w:eastAsia="Calibri" w:hAnsi="Calibri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spacing w:after="0" w:before="0" w:lineRule="auto"/>
        <w:ind w:firstLine="357"/>
        <w:jc w:val="left"/>
        <w:rPr>
          <w:rFonts w:ascii="Calibri" w:cs="Calibri" w:eastAsia="Calibri" w:hAnsi="Calibri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spacing w:after="0" w:before="0" w:lineRule="auto"/>
        <w:ind w:firstLine="357"/>
        <w:jc w:val="left"/>
        <w:rPr>
          <w:rFonts w:ascii="Calibri" w:cs="Calibri" w:eastAsia="Calibri" w:hAnsi="Calibri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0" w:line="276" w:lineRule="auto"/>
        <w:ind w:left="-142" w:firstLine="0"/>
        <w:jc w:val="left"/>
        <w:rPr>
          <w:rFonts w:ascii="Calibri" w:cs="Calibri" w:eastAsia="Calibri" w:hAnsi="Calibri"/>
          <w:b w:val="1"/>
          <w:bCs w:val="1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0" w:line="276" w:lineRule="auto"/>
        <w:ind w:left="-142" w:firstLine="0"/>
        <w:jc w:val="left"/>
        <w:rPr>
          <w:rFonts w:ascii="Calibri" w:cs="Calibri" w:eastAsia="Calibri" w:hAnsi="Calibri"/>
          <w:b w:val="1"/>
          <w:bCs w:val="1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8789.0" w:type="dxa"/>
        <w:jc w:val="left"/>
        <w:tblInd w:w="-115.0" w:type="dxa"/>
        <w:tblLayout w:type="fixed"/>
        <w:tblLook w:val="0400"/>
      </w:tblPr>
      <w:tblGrid>
        <w:gridCol w:w="2835"/>
        <w:gridCol w:w="3119"/>
        <w:gridCol w:w="2835"/>
        <w:tblGridChange w:id="0">
          <w:tblGrid>
            <w:gridCol w:w="2835"/>
            <w:gridCol w:w="3119"/>
            <w:gridCol w:w="283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78">
            <w:pPr>
              <w:widowControl w:val="0"/>
              <w:spacing w:after="0" w:before="0" w:lineRule="auto"/>
              <w:ind w:left="0" w:firstLine="0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Miejscowość data</w:t>
              <w:tab/>
              <w:tab/>
              <w:tab/>
              <w:tab/>
            </w:r>
          </w:p>
        </w:tc>
        <w:tc>
          <w:tcPr/>
          <w:p w:rsidR="00000000" w:rsidDel="00000000" w:rsidP="00000000" w:rsidRDefault="00000000" w:rsidRPr="00000000" w14:paraId="00000079">
            <w:pPr>
              <w:widowControl w:val="0"/>
              <w:spacing w:after="0" w:before="0" w:lineRule="auto"/>
              <w:ind w:left="0" w:firstLine="0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widowControl w:val="0"/>
              <w:spacing w:after="0" w:before="0" w:lineRule="auto"/>
              <w:ind w:left="0" w:firstLine="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Imię i Nazwisko</w:t>
            </w:r>
          </w:p>
          <w:p w:rsidR="00000000" w:rsidDel="00000000" w:rsidP="00000000" w:rsidRDefault="00000000" w:rsidRPr="00000000" w14:paraId="0000007B">
            <w:pPr>
              <w:widowControl w:val="0"/>
              <w:spacing w:after="0" w:before="0" w:lineRule="auto"/>
              <w:ind w:left="0" w:firstLine="0"/>
              <w:rPr>
                <w:rFonts w:ascii="Calibri" w:cs="Calibri" w:eastAsia="Calibri" w:hAnsi="Calibri"/>
                <w:i w:val="1"/>
                <w:iCs w:val="1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iCs w:val="1"/>
                <w:sz w:val="17"/>
                <w:szCs w:val="17"/>
                <w:rtl w:val="0"/>
              </w:rPr>
              <w:t xml:space="preserve">(osoby upoważnionej do złożenia oferty)</w:t>
            </w:r>
          </w:p>
        </w:tc>
      </w:tr>
    </w:tbl>
    <w:p w:rsidR="00000000" w:rsidDel="00000000" w:rsidP="00000000" w:rsidRDefault="00000000" w:rsidRPr="00000000" w14:paraId="0000007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0" w:line="276" w:lineRule="auto"/>
        <w:ind w:left="-142" w:firstLine="0"/>
        <w:jc w:val="left"/>
        <w:rPr>
          <w:rFonts w:ascii="Calibri" w:cs="Calibri" w:eastAsia="Calibri" w:hAnsi="Calibri"/>
          <w:b w:val="1"/>
          <w:bCs w:val="1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1417" w:top="1417" w:left="1417" w:right="1417" w:header="0" w:footer="22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  <w:font w:name="Garamon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Quattrocento Sans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2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before="0" w:line="276" w:lineRule="auto"/>
      <w:ind w:left="0" w:firstLine="0"/>
      <w:jc w:val="left"/>
      <w:rPr>
        <w:color w:val="000000"/>
      </w:rPr>
    </w:pPr>
    <w:r w:rsidDel="00000000" w:rsidR="00000000" w:rsidRPr="00000000">
      <w:rPr>
        <w:rtl w:val="0"/>
      </w:rPr>
    </w:r>
  </w:p>
  <w:tbl>
    <w:tblPr>
      <w:tblStyle w:val="Table4"/>
      <w:tblW w:w="9078.0" w:type="dxa"/>
      <w:jc w:val="left"/>
      <w:tblInd w:w="-108.0" w:type="dxa"/>
      <w:tblBorders>
        <w:top w:color="000000" w:space="0" w:sz="0" w:val="nil"/>
        <w:left w:color="000000" w:space="0" w:sz="0" w:val="nil"/>
        <w:bottom w:color="000000" w:space="0" w:sz="0" w:val="nil"/>
        <w:right w:color="000000" w:space="0" w:sz="0" w:val="nil"/>
        <w:insideH w:color="000000" w:space="0" w:sz="0" w:val="nil"/>
        <w:insideV w:color="000000" w:space="0" w:sz="0" w:val="nil"/>
      </w:tblBorders>
      <w:tblLayout w:type="fixed"/>
      <w:tblLook w:val="0400"/>
    </w:tblPr>
    <w:tblGrid>
      <w:gridCol w:w="4539"/>
      <w:gridCol w:w="4539"/>
      <w:tblGridChange w:id="0">
        <w:tblGrid>
          <w:gridCol w:w="4539"/>
          <w:gridCol w:w="4539"/>
        </w:tblGrid>
      </w:tblGridChange>
    </w:tblGrid>
    <w:tr>
      <w:trPr>
        <w:cantSplit w:val="0"/>
        <w:trHeight w:val="1191" w:hRule="atLeast"/>
        <w:tblHeader w:val="0"/>
      </w:trPr>
      <w:tc>
        <w:tcPr/>
        <w:p w:rsidR="00000000" w:rsidDel="00000000" w:rsidP="00000000" w:rsidRDefault="00000000" w:rsidRPr="00000000" w14:paraId="00000083">
          <w:pPr>
            <w:spacing w:line="264" w:lineRule="auto"/>
            <w:ind w:firstLine="357"/>
            <w:rPr>
              <w:rFonts w:ascii="Quattrocento Sans" w:cs="Quattrocento Sans" w:eastAsia="Quattrocento Sans" w:hAnsi="Quattrocento Sans"/>
              <w:sz w:val="16"/>
              <w:szCs w:val="16"/>
            </w:rPr>
          </w:pPr>
          <w:r w:rsidDel="00000000" w:rsidR="00000000" w:rsidRPr="00000000">
            <w:rPr>
              <w:rtl w:val="0"/>
            </w:rPr>
          </w:r>
        </w:p>
      </w:tc>
      <w:tc>
        <w:tcPr/>
        <w:p w:rsidR="00000000" w:rsidDel="00000000" w:rsidP="00000000" w:rsidRDefault="00000000" w:rsidRPr="00000000" w14:paraId="00000084">
          <w:pPr>
            <w:spacing w:line="264" w:lineRule="auto"/>
            <w:ind w:firstLine="357"/>
            <w:jc w:val="right"/>
            <w:rPr>
              <w:rFonts w:ascii="Quattrocento Sans" w:cs="Quattrocento Sans" w:eastAsia="Quattrocento Sans" w:hAnsi="Quattrocento Sans"/>
              <w:sz w:val="16"/>
              <w:szCs w:val="16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85">
    <w:pPr>
      <w:spacing w:after="0" w:line="264" w:lineRule="auto"/>
      <w:ind w:firstLine="357"/>
      <w:rPr>
        <w:rFonts w:ascii="Quattrocento Sans" w:cs="Quattrocento Sans" w:eastAsia="Quattrocento Sans" w:hAnsi="Quattrocento Sans"/>
        <w:sz w:val="16"/>
        <w:szCs w:val="16"/>
      </w:rPr>
    </w:pPr>
    <w:r w:rsidDel="00000000" w:rsidR="00000000" w:rsidRPr="00000000">
      <w:rPr>
        <w:rFonts w:ascii="Quattrocento Sans" w:cs="Quattrocento Sans" w:eastAsia="Quattrocento Sans" w:hAnsi="Quattrocento Sans"/>
        <w:sz w:val="16"/>
        <w:szCs w:val="16"/>
        <w:rtl w:val="0"/>
      </w:rPr>
      <w:tab/>
      <w:tab/>
      <w:tab/>
      <w:tab/>
      <w:tab/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Rule="auto"/>
      <w:ind w:hanging="357"/>
      <w:rPr>
        <w:color w:val="000000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Rule="auto"/>
      <w:ind w:hanging="357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  <w:tab w:val="right" w:leader="none" w:pos="9498"/>
      </w:tabs>
      <w:spacing w:after="0" w:lineRule="auto"/>
      <w:ind w:right="-425" w:hanging="357"/>
      <w:jc w:val="center"/>
      <w:rPr>
        <w:rFonts w:ascii="Garamond" w:cs="Garamond" w:eastAsia="Garamond" w:hAnsi="Garamond"/>
        <w:b w:val="1"/>
        <w:bCs w:val="1"/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Rule="auto"/>
      <w:ind w:hanging="357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5760720" cy="528320"/>
          <wp:effectExtent b="0" l="0" r="0" t="0"/>
          <wp:docPr id="14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60720" cy="52832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  <w:tab w:val="right" w:leader="none" w:pos="9498"/>
      </w:tabs>
      <w:spacing w:after="0" w:lineRule="auto"/>
      <w:ind w:right="-425" w:hanging="357"/>
      <w:jc w:val="center"/>
      <w:rPr>
        <w:rFonts w:ascii="Garamond" w:cs="Garamond" w:eastAsia="Garamond" w:hAnsi="Garamond"/>
        <w:b w:val="1"/>
        <w:bCs w:val="1"/>
        <w:color w:val="000000"/>
        <w:sz w:val="16"/>
        <w:szCs w:val="16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Rule="auto"/>
      <w:ind w:hanging="357"/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Rule="auto"/>
      <w:ind w:hanging="357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1.%2"/>
      <w:lvlJc w:val="left"/>
      <w:pPr>
        <w:ind w:left="840" w:hanging="480"/>
      </w:pPr>
      <w:rPr/>
    </w:lvl>
    <w:lvl w:ilvl="2">
      <w:start w:val="1"/>
      <w:numFmt w:val="decimal"/>
      <w:lvlText w:val="%1.%2.%3"/>
      <w:lvlJc w:val="left"/>
      <w:pPr>
        <w:ind w:left="1080" w:hanging="720"/>
      </w:pPr>
      <w:rPr/>
    </w:lvl>
    <w:lvl w:ilvl="3">
      <w:start w:val="1"/>
      <w:numFmt w:val="decimal"/>
      <w:lvlText w:val="%1.%2.%3.%4"/>
      <w:lvlJc w:val="left"/>
      <w:pPr>
        <w:ind w:left="1080" w:hanging="720"/>
      </w:pPr>
      <w:rPr/>
    </w:lvl>
    <w:lvl w:ilvl="4">
      <w:start w:val="1"/>
      <w:numFmt w:val="decimal"/>
      <w:lvlText w:val="%1.%2.%3.%4.%5"/>
      <w:lvlJc w:val="left"/>
      <w:pPr>
        <w:ind w:left="1440" w:hanging="1080"/>
      </w:pPr>
      <w:rPr/>
    </w:lvl>
    <w:lvl w:ilvl="5">
      <w:start w:val="1"/>
      <w:numFmt w:val="decimal"/>
      <w:lvlText w:val="%1.%2.%3.%4.%5.%6"/>
      <w:lvlJc w:val="left"/>
      <w:pPr>
        <w:ind w:left="1440" w:hanging="1080"/>
      </w:pPr>
      <w:rPr/>
    </w:lvl>
    <w:lvl w:ilvl="6">
      <w:start w:val="1"/>
      <w:numFmt w:val="decimal"/>
      <w:lvlText w:val="%1.%2.%3.%4.%5.%6.%7"/>
      <w:lvlJc w:val="left"/>
      <w:pPr>
        <w:ind w:left="1800" w:hanging="1440"/>
      </w:pPr>
      <w:rPr/>
    </w:lvl>
    <w:lvl w:ilvl="7">
      <w:start w:val="1"/>
      <w:numFmt w:val="decimal"/>
      <w:lvlText w:val="%1.%2.%3.%4.%5.%6.%7.%8"/>
      <w:lvlJc w:val="left"/>
      <w:pPr>
        <w:ind w:left="1800" w:hanging="1440"/>
      </w:pPr>
      <w:rPr/>
    </w:lvl>
    <w:lvl w:ilvl="8">
      <w:start w:val="1"/>
      <w:numFmt w:val="decimal"/>
      <w:lvlText w:val="%1.%2.%3.%4.%5.%6.%7.%8.%9"/>
      <w:lvlJc w:val="left"/>
      <w:pPr>
        <w:ind w:left="1800" w:hanging="1440"/>
      </w:pPr>
      <w:rPr/>
    </w:lvl>
  </w:abstractNum>
  <w:abstractNum w:abstractNumId="2">
    <w:lvl w:ilvl="0">
      <w:start w:val="1"/>
      <w:numFmt w:val="lowerLetter"/>
      <w:lvlText w:val="%1)"/>
      <w:lvlJc w:val="left"/>
      <w:pPr>
        <w:ind w:left="1080" w:hanging="360"/>
      </w:pPr>
      <w:rPr/>
    </w:lvl>
    <w:lvl w:ilvl="1">
      <w:start w:val="1"/>
      <w:numFmt w:val="lowerLetter"/>
      <w:lvlText w:val="%2."/>
      <w:lvlJc w:val="left"/>
      <w:pPr>
        <w:ind w:left="1800" w:hanging="360"/>
      </w:pPr>
      <w:rPr/>
    </w:lvl>
    <w:lvl w:ilvl="2">
      <w:start w:val="1"/>
      <w:numFmt w:val="lowerRoman"/>
      <w:lvlText w:val="%3."/>
      <w:lvlJc w:val="right"/>
      <w:pPr>
        <w:ind w:left="2520" w:hanging="180"/>
      </w:pPr>
      <w:rPr/>
    </w:lvl>
    <w:lvl w:ilvl="3">
      <w:start w:val="1"/>
      <w:numFmt w:val="decimal"/>
      <w:lvlText w:val="%4."/>
      <w:lvlJc w:val="left"/>
      <w:pPr>
        <w:ind w:left="3240" w:hanging="360"/>
      </w:pPr>
      <w:rPr/>
    </w:lvl>
    <w:lvl w:ilvl="4">
      <w:start w:val="1"/>
      <w:numFmt w:val="lowerLetter"/>
      <w:lvlText w:val="%5."/>
      <w:lvlJc w:val="left"/>
      <w:pPr>
        <w:ind w:left="3960" w:hanging="360"/>
      </w:pPr>
      <w:rPr/>
    </w:lvl>
    <w:lvl w:ilvl="5">
      <w:start w:val="1"/>
      <w:numFmt w:val="lowerRoman"/>
      <w:lvlText w:val="%6."/>
      <w:lvlJc w:val="right"/>
      <w:pPr>
        <w:ind w:left="4680" w:hanging="180"/>
      </w:pPr>
      <w:rPr/>
    </w:lvl>
    <w:lvl w:ilvl="6">
      <w:start w:val="1"/>
      <w:numFmt w:val="decimal"/>
      <w:lvlText w:val="%7."/>
      <w:lvlJc w:val="left"/>
      <w:pPr>
        <w:ind w:left="5400" w:hanging="360"/>
      </w:pPr>
      <w:rPr/>
    </w:lvl>
    <w:lvl w:ilvl="7">
      <w:start w:val="1"/>
      <w:numFmt w:val="lowerLetter"/>
      <w:lvlText w:val="%8."/>
      <w:lvlJc w:val="left"/>
      <w:pPr>
        <w:ind w:left="6120" w:hanging="360"/>
      </w:pPr>
      <w:rPr/>
    </w:lvl>
    <w:lvl w:ilvl="8">
      <w:start w:val="1"/>
      <w:numFmt w:val="lowerRoman"/>
      <w:lvlText w:val="%9."/>
      <w:lvlJc w:val="right"/>
      <w:pPr>
        <w:ind w:left="6840" w:hanging="180"/>
      </w:pPr>
      <w:rPr/>
    </w:lvl>
  </w:abstractNum>
  <w:abstractNum w:abstractNumId="3">
    <w:lvl w:ilvl="0">
      <w:start w:val="2"/>
      <w:numFmt w:val="decimal"/>
      <w:lvlText w:val="%1."/>
      <w:lvlJc w:val="left"/>
      <w:pPr>
        <w:ind w:left="360" w:hanging="360"/>
      </w:pPr>
      <w:rPr/>
    </w:lvl>
    <w:lvl w:ilvl="1">
      <w:start w:val="1"/>
      <w:numFmt w:val="decimal"/>
      <w:lvlText w:val="%1.%2."/>
      <w:lvlJc w:val="left"/>
      <w:pPr>
        <w:ind w:left="792" w:hanging="432"/>
      </w:pPr>
      <w:rPr/>
    </w:lvl>
    <w:lvl w:ilvl="2">
      <w:start w:val="1"/>
      <w:numFmt w:val="decimal"/>
      <w:lvlText w:val="%1.%2.%3."/>
      <w:lvlJc w:val="left"/>
      <w:pPr>
        <w:ind w:left="1224" w:hanging="504"/>
      </w:pPr>
      <w:rPr/>
    </w:lvl>
    <w:lvl w:ilvl="3">
      <w:start w:val="1"/>
      <w:numFmt w:val="decimal"/>
      <w:lvlText w:val="%1.%2.%3.%4."/>
      <w:lvlJc w:val="left"/>
      <w:pPr>
        <w:ind w:left="1728" w:hanging="647"/>
      </w:pPr>
      <w:rPr/>
    </w:lvl>
    <w:lvl w:ilvl="4">
      <w:start w:val="1"/>
      <w:numFmt w:val="decimal"/>
      <w:lvlText w:val="%1.%2.%3.%4.%5."/>
      <w:lvlJc w:val="left"/>
      <w:pPr>
        <w:ind w:left="2232" w:hanging="792"/>
      </w:pPr>
      <w:rPr/>
    </w:lvl>
    <w:lvl w:ilvl="5">
      <w:start w:val="1"/>
      <w:numFmt w:val="decimal"/>
      <w:lvlText w:val="%1.%2.%3.%4.%5.%6."/>
      <w:lvlJc w:val="left"/>
      <w:pPr>
        <w:ind w:left="2736" w:hanging="934.9999999999989"/>
      </w:pPr>
      <w:rPr/>
    </w:lvl>
    <w:lvl w:ilvl="6">
      <w:start w:val="1"/>
      <w:numFmt w:val="decimal"/>
      <w:lvlText w:val="%1.%2.%3.%4.%5.%6.%7."/>
      <w:lvlJc w:val="left"/>
      <w:pPr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ind w:left="3744" w:hanging="1224.0000000000005"/>
      </w:pPr>
      <w:rPr/>
    </w:lvl>
    <w:lvl w:ilvl="8">
      <w:start w:val="1"/>
      <w:numFmt w:val="decimal"/>
      <w:lvlText w:val="%1.%2.%3.%4.%5.%6.%7.%8.%9."/>
      <w:lvlJc w:val="left"/>
      <w:pPr>
        <w:ind w:left="4320" w:hanging="144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"/>
      </w:rPr>
    </w:rPrDefault>
    <w:pPrDefault>
      <w:pPr>
        <w:spacing w:after="40" w:before="40" w:lineRule="auto"/>
        <w:ind w:left="357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0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1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2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3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4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5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6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agwek">
    <w:name w:val="header"/>
    <w:link w:val="NagwekZnak"/>
    <w:uiPriority w:val="99"/>
    <w:unhideWhenUsed w:val="1"/>
    <w:rsid w:val="00CC0A09"/>
    <w:pPr>
      <w:tabs>
        <w:tab w:val="center" w:pos="4536"/>
        <w:tab w:val="right" w:pos="9072"/>
      </w:tabs>
      <w:spacing w:after="0"/>
    </w:pPr>
  </w:style>
  <w:style w:type="character" w:styleId="NagwekZnak" w:customStyle="1">
    <w:name w:val="Nagłówek Znak"/>
    <w:basedOn w:val="Domylnaczcionkaakapitu"/>
    <w:link w:val="Nagwek"/>
    <w:uiPriority w:val="99"/>
    <w:rsid w:val="00CC0A09"/>
  </w:style>
  <w:style w:type="paragraph" w:styleId="Stopka">
    <w:name w:val="footer"/>
    <w:link w:val="StopkaZnak"/>
    <w:uiPriority w:val="99"/>
    <w:unhideWhenUsed w:val="1"/>
    <w:rsid w:val="00CC0A09"/>
    <w:pPr>
      <w:tabs>
        <w:tab w:val="center" w:pos="4536"/>
        <w:tab w:val="right" w:pos="9072"/>
      </w:tabs>
      <w:spacing w:after="0"/>
    </w:pPr>
  </w:style>
  <w:style w:type="character" w:styleId="StopkaZnak" w:customStyle="1">
    <w:name w:val="Stopka Znak"/>
    <w:basedOn w:val="Domylnaczcionkaakapitu"/>
    <w:link w:val="Stopka"/>
    <w:uiPriority w:val="99"/>
    <w:rsid w:val="00CC0A09"/>
  </w:style>
  <w:style w:type="character" w:styleId="Hipercze">
    <w:name w:val="Hyperlink"/>
    <w:basedOn w:val="Domylnaczcionkaakapitu"/>
    <w:uiPriority w:val="99"/>
    <w:unhideWhenUsed w:val="1"/>
    <w:rsid w:val="003609DF"/>
    <w:rPr>
      <w:color w:val="0563c1" w:themeColor="hyperlink"/>
      <w:u w:val="single"/>
    </w:rPr>
  </w:style>
  <w:style w:type="paragraph" w:styleId="Legenda">
    <w:name w:val="caption"/>
    <w:uiPriority w:val="35"/>
    <w:unhideWhenUsed w:val="1"/>
    <w:qFormat w:val="1"/>
    <w:rsid w:val="0044720D"/>
    <w:pPr>
      <w:spacing w:after="200"/>
    </w:pPr>
    <w:rPr>
      <w:i w:val="1"/>
      <w:iCs w:val="1"/>
      <w:color w:val="44546a" w:themeColor="text2"/>
      <w:sz w:val="18"/>
      <w:szCs w:val="18"/>
    </w:rPr>
  </w:style>
  <w:style w:type="paragraph" w:styleId="Tekstdymka">
    <w:name w:val="Balloon Text"/>
    <w:link w:val="TekstdymkaZnak"/>
    <w:uiPriority w:val="99"/>
    <w:semiHidden w:val="1"/>
    <w:unhideWhenUsed w:val="1"/>
    <w:rsid w:val="005B1104"/>
    <w:pPr>
      <w:spacing w:after="0"/>
    </w:pPr>
    <w:rPr>
      <w:rFonts w:ascii="Segoe UI" w:cs="Segoe UI" w:hAnsi="Segoe UI"/>
      <w:sz w:val="18"/>
      <w:szCs w:val="18"/>
    </w:rPr>
  </w:style>
  <w:style w:type="character" w:styleId="TekstdymkaZnak" w:customStyle="1">
    <w:name w:val="Tekst dymka Znak"/>
    <w:basedOn w:val="Domylnaczcionkaakapitu"/>
    <w:link w:val="Tekstdymka"/>
    <w:uiPriority w:val="99"/>
    <w:semiHidden w:val="1"/>
    <w:rsid w:val="005B1104"/>
    <w:rPr>
      <w:rFonts w:ascii="Segoe UI" w:cs="Segoe UI" w:hAnsi="Segoe UI"/>
      <w:sz w:val="18"/>
      <w:szCs w:val="18"/>
    </w:rPr>
  </w:style>
  <w:style w:type="paragraph" w:styleId="Akapitzlist">
    <w:name w:val="List Paragraph"/>
    <w:aliases w:val="L1,Numerowanie,List Paragraph,List Paragraph_0,Resume Title,Citation List,Ha,List Paragraph1,Body,List Paragraph_Table bullets,Bullet List Paragraph,Listes,Paragraphe de liste 2,Reference list,Lettre d'introduction,Paragrafo elenco"/>
    <w:link w:val="AkapitzlistZnak"/>
    <w:uiPriority w:val="34"/>
    <w:qFormat w:val="1"/>
    <w:rsid w:val="00613737"/>
    <w:pPr>
      <w:ind w:left="720"/>
      <w:contextualSpacing w:val="1"/>
    </w:pPr>
  </w:style>
  <w:style w:type="character" w:styleId="Odwoaniedokomentarza">
    <w:name w:val="annotation reference"/>
    <w:basedOn w:val="Domylnaczcionkaakapitu"/>
    <w:uiPriority w:val="99"/>
    <w:semiHidden w:val="1"/>
    <w:unhideWhenUsed w:val="1"/>
    <w:rsid w:val="006B7B7F"/>
    <w:rPr>
      <w:sz w:val="16"/>
      <w:szCs w:val="16"/>
    </w:rPr>
  </w:style>
  <w:style w:type="paragraph" w:styleId="Tekstkomentarza">
    <w:name w:val="annotation text"/>
    <w:link w:val="TekstkomentarzaZnak"/>
    <w:uiPriority w:val="99"/>
    <w:unhideWhenUsed w:val="1"/>
    <w:rsid w:val="006B7B7F"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rsid w:val="006B7B7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 w:val="1"/>
    <w:unhideWhenUsed w:val="1"/>
    <w:rsid w:val="006B7B7F"/>
    <w:rPr>
      <w:b w:val="1"/>
      <w:bCs w:val="1"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 w:val="1"/>
    <w:rsid w:val="006B7B7F"/>
    <w:rPr>
      <w:b w:val="1"/>
      <w:bCs w:val="1"/>
      <w:sz w:val="20"/>
      <w:szCs w:val="20"/>
    </w:rPr>
  </w:style>
  <w:style w:type="table" w:styleId="Tabela-Siatka">
    <w:name w:val="Table Grid"/>
    <w:basedOn w:val="Standardowy"/>
    <w:uiPriority w:val="39"/>
    <w:rsid w:val="00D529F9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Nierozpoznanawzmianka1" w:customStyle="1">
    <w:name w:val="Nierozpoznana wzmianka1"/>
    <w:basedOn w:val="Domylnaczcionkaakapitu"/>
    <w:uiPriority w:val="99"/>
    <w:semiHidden w:val="1"/>
    <w:unhideWhenUsed w:val="1"/>
    <w:rsid w:val="00477EB6"/>
    <w:rPr>
      <w:color w:val="605e5c"/>
      <w:shd w:color="auto" w:fill="e1dfdd" w:val="clear"/>
    </w:rPr>
  </w:style>
  <w:style w:type="character" w:styleId="lrzxr" w:customStyle="1">
    <w:name w:val="lrzxr"/>
    <w:basedOn w:val="Domylnaczcionkaakapitu"/>
    <w:rsid w:val="00D3103E"/>
  </w:style>
  <w:style w:type="character" w:styleId="cf01" w:customStyle="1">
    <w:name w:val="cf01"/>
    <w:basedOn w:val="Domylnaczcionkaakapitu"/>
    <w:rsid w:val="00D000ED"/>
    <w:rPr>
      <w:rFonts w:ascii="Segoe UI" w:cs="Segoe UI" w:hAnsi="Segoe UI" w:hint="default"/>
      <w:sz w:val="18"/>
      <w:szCs w:val="18"/>
    </w:rPr>
  </w:style>
  <w:style w:type="paragraph" w:styleId="Poprawka">
    <w:name w:val="Revision"/>
    <w:hidden w:val="1"/>
    <w:uiPriority w:val="99"/>
    <w:semiHidden w:val="1"/>
    <w:rsid w:val="006C0905"/>
    <w:pPr>
      <w:spacing w:after="0"/>
    </w:pPr>
    <w:rPr>
      <w:color w:val="000000"/>
      <w:lang w:val="pl-PL"/>
    </w:rPr>
  </w:style>
  <w:style w:type="paragraph" w:styleId="Tekstprzypisudolnego">
    <w:name w:val="footnote text"/>
    <w:link w:val="TekstprzypisudolnegoZnak"/>
    <w:uiPriority w:val="99"/>
    <w:semiHidden w:val="1"/>
    <w:unhideWhenUsed w:val="1"/>
    <w:rsid w:val="00625669"/>
    <w:pPr>
      <w:spacing w:after="0" w:before="0"/>
    </w:pPr>
    <w:rPr>
      <w:sz w:val="20"/>
      <w:szCs w:val="20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 w:val="1"/>
    <w:rsid w:val="00625669"/>
    <w:rPr>
      <w:rFonts w:ascii="Calibri" w:cs="Calibri" w:eastAsia="Calibri" w:hAnsi="Calibri"/>
      <w:color w:val="000000"/>
      <w:sz w:val="20"/>
      <w:szCs w:val="20"/>
      <w:lang w:eastAsia="pl-PL" w:val="pl-PL"/>
    </w:rPr>
  </w:style>
  <w:style w:type="character" w:styleId="Odwoanieprzypisudolnego">
    <w:name w:val="footnote reference"/>
    <w:basedOn w:val="Domylnaczcionkaakapitu"/>
    <w:uiPriority w:val="99"/>
    <w:semiHidden w:val="1"/>
    <w:unhideWhenUsed w:val="1"/>
    <w:rsid w:val="00625669"/>
    <w:rPr>
      <w:vertAlign w:val="superscript"/>
    </w:rPr>
  </w:style>
  <w:style w:type="character" w:styleId="AkapitzlistZnak" w:customStyle="1">
    <w:name w:val="Akapit z listą Znak"/>
    <w:aliases w:val="L1 Znak,Numerowanie Znak,List Paragraph Znak,List Paragraph_0 Znak,Resume Title Znak,Citation List Znak,Ha Znak,List Paragraph1 Znak,Body Znak,List Paragraph_Table bullets Znak,Bullet List Paragraph Znak,Listes Znak"/>
    <w:link w:val="Akapitzlist"/>
    <w:uiPriority w:val="34"/>
    <w:qFormat w:val="1"/>
    <w:rsid w:val="00254A82"/>
    <w:rPr>
      <w:rFonts w:ascii="Calibri" w:cs="Calibri" w:eastAsia="Calibri" w:hAnsi="Calibri"/>
      <w:color w:val="000000"/>
      <w:lang w:eastAsia="pl-PL" w:val="pl-PL"/>
    </w:rPr>
  </w:style>
  <w:style w:type="table" w:styleId="a" w:customStyle="1">
    <w:basedOn w:val="TableNormal6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0" w:customStyle="1">
    <w:basedOn w:val="TableNormal6"/>
    <w:tblPr>
      <w:tblStyleRowBandSize w:val="1"/>
      <w:tblStyleColBandSize w:val="1"/>
      <w:tblCellMar>
        <w:left w:w="90.0" w:type="dxa"/>
      </w:tblCellMar>
    </w:tblPr>
  </w:style>
  <w:style w:type="table" w:styleId="a1" w:customStyle="1">
    <w:basedOn w:val="TableNormal6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2" w:customStyle="1">
    <w:basedOn w:val="TableNormal6"/>
    <w:pPr>
      <w:spacing w:after="0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3" w:customStyle="1">
    <w:basedOn w:val="TableNormal6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4" w:customStyle="1">
    <w:basedOn w:val="TableNormal6"/>
    <w:tblPr>
      <w:tblStyleRowBandSize w:val="1"/>
      <w:tblStyleColBandSize w:val="1"/>
      <w:tblCellMar>
        <w:left w:w="90.0" w:type="dxa"/>
      </w:tblCellMar>
    </w:tblPr>
  </w:style>
  <w:style w:type="table" w:styleId="a5" w:customStyle="1">
    <w:basedOn w:val="TableNormal6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6" w:customStyle="1">
    <w:basedOn w:val="TableNormal6"/>
    <w:pPr>
      <w:spacing w:after="0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7" w:customStyle="1">
    <w:basedOn w:val="TableNormal6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8" w:customStyle="1">
    <w:basedOn w:val="TableNormal6"/>
    <w:tblPr>
      <w:tblStyleRowBandSize w:val="1"/>
      <w:tblStyleColBandSize w:val="1"/>
      <w:tblCellMar>
        <w:left w:w="90.0" w:type="dxa"/>
      </w:tblCellMar>
    </w:tblPr>
  </w:style>
  <w:style w:type="table" w:styleId="a9" w:customStyle="1">
    <w:basedOn w:val="TableNormal6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a" w:customStyle="1">
    <w:basedOn w:val="TableNormal6"/>
    <w:pPr>
      <w:spacing w:after="0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b" w:customStyle="1">
    <w:basedOn w:val="TableNormal6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c" w:customStyle="1">
    <w:basedOn w:val="TableNormal6"/>
    <w:tblPr>
      <w:tblStyleRowBandSize w:val="1"/>
      <w:tblStyleColBandSize w:val="1"/>
      <w:tblCellMar>
        <w:left w:w="90.0" w:type="dxa"/>
      </w:tblCellMar>
    </w:tblPr>
  </w:style>
  <w:style w:type="table" w:styleId="ad" w:customStyle="1">
    <w:basedOn w:val="TableNormal6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e" w:customStyle="1">
    <w:basedOn w:val="TableNormal6"/>
    <w:pPr>
      <w:spacing w:after="0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f" w:customStyle="1">
    <w:basedOn w:val="TableNormal6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0" w:customStyle="1">
    <w:basedOn w:val="TableNormal6"/>
    <w:tblPr>
      <w:tblStyleRowBandSize w:val="1"/>
      <w:tblStyleColBandSize w:val="1"/>
      <w:tblCellMar>
        <w:left w:w="90.0" w:type="dxa"/>
      </w:tblCellMar>
    </w:tblPr>
  </w:style>
  <w:style w:type="table" w:styleId="af1" w:customStyle="1">
    <w:basedOn w:val="TableNormal6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2" w:customStyle="1">
    <w:basedOn w:val="TableNormal6"/>
    <w:pPr>
      <w:spacing w:after="0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f3" w:customStyle="1">
    <w:basedOn w:val="TableNormal6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4" w:customStyle="1">
    <w:basedOn w:val="TableNormal6"/>
    <w:tblPr>
      <w:tblStyleRowBandSize w:val="1"/>
      <w:tblStyleColBandSize w:val="1"/>
      <w:tblCellMar>
        <w:left w:w="90.0" w:type="dxa"/>
      </w:tblCellMar>
    </w:tblPr>
  </w:style>
  <w:style w:type="table" w:styleId="af5" w:customStyle="1">
    <w:basedOn w:val="TableNormal6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6" w:customStyle="1">
    <w:basedOn w:val="TableNormal6"/>
    <w:pPr>
      <w:spacing w:after="0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f7" w:customStyle="1">
    <w:basedOn w:val="TableNormal6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8" w:customStyle="1">
    <w:basedOn w:val="TableNormal6"/>
    <w:tblPr>
      <w:tblStyleRowBandSize w:val="1"/>
      <w:tblStyleColBandSize w:val="1"/>
      <w:tblCellMar>
        <w:left w:w="90.0" w:type="dxa"/>
      </w:tblCellMar>
    </w:tblPr>
  </w:style>
  <w:style w:type="table" w:styleId="af9" w:customStyle="1">
    <w:basedOn w:val="TableNormal6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a" w:customStyle="1">
    <w:basedOn w:val="TableNormal6"/>
    <w:pPr>
      <w:spacing w:after="0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fb" w:customStyle="1">
    <w:basedOn w:val="TableNormal6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c" w:customStyle="1">
    <w:basedOn w:val="TableNormal6"/>
    <w:tblPr>
      <w:tblStyleRowBandSize w:val="1"/>
      <w:tblStyleColBandSize w:val="1"/>
      <w:tblCellMar>
        <w:left w:w="90.0" w:type="dxa"/>
      </w:tblCellMar>
    </w:tblPr>
  </w:style>
  <w:style w:type="table" w:styleId="afd" w:customStyle="1">
    <w:basedOn w:val="TableNormal6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e" w:customStyle="1">
    <w:basedOn w:val="TableNormal6"/>
    <w:pPr>
      <w:spacing w:after="0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NormalnyWeb">
    <w:name w:val="Normal (Web)"/>
    <w:basedOn w:val="Normalny"/>
    <w:uiPriority w:val="99"/>
    <w:semiHidden w:val="1"/>
    <w:unhideWhenUsed w:val="1"/>
    <w:rsid w:val="004317B5"/>
    <w:pPr>
      <w:spacing w:after="100" w:afterAutospacing="1" w:before="100" w:beforeAutospacing="1"/>
      <w:ind w:left="0"/>
      <w:jc w:val="left"/>
    </w:pPr>
    <w:rPr>
      <w:rFonts w:ascii="Times New Roman" w:cs="Times New Roman" w:eastAsia="Times New Roman" w:hAnsi="Times New Roman"/>
      <w:sz w:val="24"/>
      <w:szCs w:val="24"/>
      <w:lang w:val="pl-PL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9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pPr>
      <w:spacing w:after="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9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pPr>
      <w:spacing w:after="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9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pPr>
      <w:spacing w:after="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9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pPr>
      <w:spacing w:after="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1.xml"/><Relationship Id="rId12" Type="http://schemas.openxmlformats.org/officeDocument/2006/relationships/footer" Target="footer3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Garamond-regular.ttf"/><Relationship Id="rId2" Type="http://schemas.openxmlformats.org/officeDocument/2006/relationships/font" Target="fonts/Garamond-bold.ttf"/><Relationship Id="rId3" Type="http://schemas.openxmlformats.org/officeDocument/2006/relationships/font" Target="fonts/Garamond-italic.ttf"/><Relationship Id="rId4" Type="http://schemas.openxmlformats.org/officeDocument/2006/relationships/font" Target="fonts/Garamond-boldItalic.ttf"/><Relationship Id="rId5" Type="http://schemas.openxmlformats.org/officeDocument/2006/relationships/font" Target="fonts/QuattrocentoSans-regular.ttf"/><Relationship Id="rId6" Type="http://schemas.openxmlformats.org/officeDocument/2006/relationships/font" Target="fonts/QuattrocentoSans-bold.ttf"/><Relationship Id="rId7" Type="http://schemas.openxmlformats.org/officeDocument/2006/relationships/font" Target="fonts/QuattrocentoSans-italic.ttf"/><Relationship Id="rId8" Type="http://schemas.openxmlformats.org/officeDocument/2006/relationships/font" Target="fonts/QuattrocentoSans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LPPWEDDdzUSEK5tNODYpb00altQ==">CgMxLjAyDWguMmw2YnZ5eWo3dGgyDmguamMxN2MxamUyZzllOAByITFUbkZsRTk0cUZhaXk1TFQycmhxc01TV2owdE1TNF8tQQ==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2020-06-09T09:52:00Z</dcterms:created>
  <dc:creator>Ewa Wesołowska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0x0101003D95DA005A29934EB011FCDBBEA06A9D</vt:lpwstr>
  </property>
</Properties>
</file>